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7B5D">
      <w:pPr>
        <w:widowControl/>
        <w:jc w:val="left"/>
        <w:rPr>
          <w:rStyle w:val="6"/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" w:name="_GoBack"/>
      <w:bookmarkStart w:id="0" w:name="_Toc4624"/>
      <w:r>
        <w:rPr>
          <w:rStyle w:val="6"/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bookmarkEnd w:id="0"/>
      <w:r>
        <w:rPr>
          <w:rStyle w:val="6"/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 w14:paraId="724D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bookmarkStart w:id="1" w:name="_Hlk98841934"/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巍山县抗洪抢险指挥部组成及职责</w:t>
      </w:r>
      <w:bookmarkEnd w:id="1"/>
    </w:p>
    <w:bookmarkEnd w:id="3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3402"/>
        <w:gridCol w:w="4480"/>
      </w:tblGrid>
      <w:tr w14:paraId="55190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 w14:paraId="59724747">
            <w:pPr>
              <w:jc w:val="center"/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  <w:t>机构</w:t>
            </w:r>
          </w:p>
          <w:p w14:paraId="76B85F2D">
            <w:pPr>
              <w:jc w:val="center"/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  <w:t>名称</w:t>
            </w:r>
          </w:p>
        </w:tc>
        <w:tc>
          <w:tcPr>
            <w:tcW w:w="4394" w:type="dxa"/>
            <w:gridSpan w:val="2"/>
            <w:noWrap w:val="0"/>
            <w:vAlign w:val="center"/>
          </w:tcPr>
          <w:p w14:paraId="1B17B427">
            <w:pPr>
              <w:jc w:val="center"/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  <w:t>组     成</w:t>
            </w:r>
          </w:p>
        </w:tc>
        <w:tc>
          <w:tcPr>
            <w:tcW w:w="4480" w:type="dxa"/>
            <w:noWrap w:val="0"/>
            <w:vAlign w:val="center"/>
          </w:tcPr>
          <w:p w14:paraId="759B41AB">
            <w:pPr>
              <w:jc w:val="center"/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 w:val="24"/>
                <w:szCs w:val="32"/>
              </w:rPr>
              <w:t>工作职责</w:t>
            </w:r>
          </w:p>
        </w:tc>
      </w:tr>
      <w:tr w14:paraId="4AAA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1BBF2F1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bookmarkStart w:id="2" w:name="_Hlk95770115"/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一、</w:t>
            </w:r>
            <w:r>
              <w:rPr>
                <w:rFonts w:hint="eastAsia" w:ascii="宋体" w:hAnsi="宋体" w:eastAsia="仿宋_GB2312" w:cs="Times New Roman"/>
                <w:b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抗洪抢险指挥部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A546743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后方坐镇指挥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034B27F9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I级响应时：总指挥</w:t>
            </w:r>
          </w:p>
        </w:tc>
        <w:tc>
          <w:tcPr>
            <w:tcW w:w="448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5DDCBF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1.贯彻落实党中央、国务院及省委、省政府领导对抗洪抢险工作的重要指示和批示，具体安排部署、组织抗洪抢险工作。</w:t>
            </w:r>
          </w:p>
          <w:p w14:paraId="3B8C4F9D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2.在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县委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县政府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和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领导下开展抗洪抢险工作。</w:t>
            </w:r>
          </w:p>
          <w:p w14:paraId="5F615EA5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3.协调上级部门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和其他县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市之间有关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抗洪抢险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工作的重大事宜。</w:t>
            </w:r>
          </w:p>
          <w:p w14:paraId="1166F097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4.视情况召开现场紧急会议，听取灾情分析，确定抗洪抢险工作方案并组织实施。</w:t>
            </w:r>
          </w:p>
        </w:tc>
      </w:tr>
      <w:tr w14:paraId="5D4D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947FEB8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7E6823C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448EEF44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Ⅱ级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响应时：总指挥或常务副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担任的指挥长</w:t>
            </w: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D561C8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7BD23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2B20C946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8504FE7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42AFF2F2">
            <w:pP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III级响应时：常务副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或分管水务工作副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06D943C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bookmarkEnd w:id="2"/>
      <w:tr w14:paraId="07B87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2503FEC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805D1ED">
            <w:pPr>
              <w:jc w:val="center"/>
              <w:rPr>
                <w:rFonts w:ascii="宋体" w:hAnsi="宋体" w:cs="Times New Roman"/>
                <w:color w:val="auto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前线指挥长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0434000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I级响应时：常务副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、分管水务副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视情况分头赶赴一线指挥</w:t>
            </w: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4059A1E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676B0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88B0AAB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22AEA03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2318C174">
            <w:pP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Ⅱ级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响应时：分管水务工作副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9EA12A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A789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2043F22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880A30F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417ADE2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III级响应时：分管水务工作副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或授权副指挥长</w:t>
            </w: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1CD428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99B7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077BE02D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5392A880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后方副指挥长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598FAEBB">
            <w:pP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县政府办公室主任</w:t>
            </w:r>
          </w:p>
        </w:tc>
        <w:tc>
          <w:tcPr>
            <w:tcW w:w="448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FA7FCA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0CF0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C595502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304A7A3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前线副指挥长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27CBDBA0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应急局局长</w:t>
            </w:r>
          </w:p>
        </w:tc>
        <w:tc>
          <w:tcPr>
            <w:tcW w:w="44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3C34F8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7B7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FEEE338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BCBEB36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A77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水务局局长</w:t>
            </w:r>
          </w:p>
        </w:tc>
        <w:tc>
          <w:tcPr>
            <w:tcW w:w="44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564BB1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6046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23E8EB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7FD299F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right w:val="single" w:color="auto" w:sz="4" w:space="0"/>
            </w:tcBorders>
            <w:noWrap w:val="0"/>
            <w:vAlign w:val="center"/>
          </w:tcPr>
          <w:p w14:paraId="01C27BB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消防救援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大队大队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长</w:t>
            </w:r>
          </w:p>
        </w:tc>
        <w:tc>
          <w:tcPr>
            <w:tcW w:w="44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917775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1449A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73E45D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ECCD286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811">
            <w:pP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县人武部、参加救援部队带队领导</w:t>
            </w:r>
          </w:p>
        </w:tc>
        <w:tc>
          <w:tcPr>
            <w:tcW w:w="44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D44673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729B7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4C8A538E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5BECE1FD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66911A51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1203DC14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1A98619D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46288CA7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二、前线指挥部工作组（12个）</w:t>
            </w:r>
          </w:p>
          <w:p w14:paraId="319FF0E9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138E776F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47BBEEF8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26D7B053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611EC90A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6A4BCA39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1232D6D9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1C463CF2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3044A114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09E9748A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5A6194BA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032C0C12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616EDA93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0B8CD683">
            <w:pPr>
              <w:jc w:val="center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  <w:p w14:paraId="4519D7E7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  <w:p w14:paraId="6DF16B89">
            <w:pPr>
              <w:pStyle w:val="3"/>
              <w:rPr>
                <w:rFonts w:ascii="宋体" w:hAnsi="宋体"/>
                <w:color w:val="auto"/>
              </w:rPr>
            </w:pPr>
          </w:p>
          <w:p w14:paraId="67C98731">
            <w:pPr>
              <w:pStyle w:val="3"/>
              <w:rPr>
                <w:rFonts w:ascii="宋体" w:hAnsi="宋体"/>
                <w:color w:val="auto"/>
              </w:rPr>
            </w:pPr>
          </w:p>
          <w:p w14:paraId="2AC4DCFE">
            <w:pPr>
              <w:pStyle w:val="3"/>
              <w:rPr>
                <w:rFonts w:ascii="宋体" w:hAnsi="宋体"/>
                <w:color w:val="auto"/>
              </w:rPr>
            </w:pPr>
          </w:p>
          <w:p w14:paraId="65C2B199">
            <w:pPr>
              <w:pStyle w:val="3"/>
              <w:rPr>
                <w:rFonts w:ascii="宋体" w:hAnsi="宋体"/>
                <w:color w:val="auto"/>
              </w:rPr>
            </w:pPr>
          </w:p>
          <w:p w14:paraId="71D95E82">
            <w:pPr>
              <w:pStyle w:val="3"/>
              <w:rPr>
                <w:rFonts w:ascii="宋体" w:hAnsi="宋体"/>
                <w:color w:val="auto"/>
              </w:rPr>
            </w:pPr>
          </w:p>
          <w:p w14:paraId="72F12711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二、前线指挥部工作组（12个）</w:t>
            </w:r>
          </w:p>
          <w:p w14:paraId="738ADCE9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19A28547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12F8D663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4B93B529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14C8670C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63C920C5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260D496F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</w:p>
          <w:p w14:paraId="546619A8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36D79972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7FC7A135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09D04407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59941294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365BEA9F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7EDBA7BC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29957AB7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599814B0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479AB10E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7D13702E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420AEF20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3FC14239">
            <w:pPr>
              <w:pStyle w:val="3"/>
              <w:ind w:firstLine="0" w:firstLineChars="0"/>
              <w:jc w:val="center"/>
              <w:rPr>
                <w:rFonts w:ascii="宋体" w:hAnsi="宋体" w:cs="Times New Roman"/>
                <w:color w:val="auto"/>
              </w:rPr>
            </w:pPr>
          </w:p>
          <w:p w14:paraId="7729453A">
            <w:pPr>
              <w:jc w:val="center"/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  <w:p w14:paraId="3D1A18E6">
            <w:pPr>
              <w:pStyle w:val="3"/>
              <w:rPr>
                <w:rFonts w:ascii="宋体" w:hAnsi="宋体"/>
                <w:color w:val="auto"/>
              </w:rPr>
            </w:pPr>
          </w:p>
          <w:p w14:paraId="7A526C19">
            <w:pPr>
              <w:pStyle w:val="3"/>
              <w:rPr>
                <w:rFonts w:ascii="宋体" w:hAnsi="宋体"/>
                <w:color w:val="auto"/>
              </w:rPr>
            </w:pPr>
          </w:p>
          <w:p w14:paraId="5C812C61">
            <w:pPr>
              <w:pStyle w:val="3"/>
              <w:rPr>
                <w:rFonts w:ascii="宋体" w:hAnsi="宋体"/>
                <w:color w:val="auto"/>
              </w:rPr>
            </w:pPr>
          </w:p>
          <w:p w14:paraId="143AC372">
            <w:pPr>
              <w:pStyle w:val="3"/>
              <w:rPr>
                <w:rFonts w:ascii="宋体" w:hAnsi="宋体"/>
                <w:color w:val="auto"/>
              </w:rPr>
            </w:pPr>
          </w:p>
          <w:p w14:paraId="2602A7DD">
            <w:pPr>
              <w:pStyle w:val="3"/>
              <w:rPr>
                <w:rFonts w:ascii="宋体" w:hAnsi="宋体"/>
                <w:color w:val="auto"/>
              </w:rPr>
            </w:pPr>
          </w:p>
          <w:p w14:paraId="2160DA43">
            <w:pPr>
              <w:pStyle w:val="3"/>
              <w:rPr>
                <w:rFonts w:ascii="宋体" w:hAnsi="宋体"/>
                <w:color w:val="auto"/>
              </w:rPr>
            </w:pPr>
          </w:p>
          <w:p w14:paraId="5ECDDB36">
            <w:pPr>
              <w:pStyle w:val="3"/>
              <w:rPr>
                <w:rFonts w:ascii="宋体" w:hAnsi="宋体"/>
                <w:color w:val="auto"/>
              </w:rPr>
            </w:pPr>
          </w:p>
          <w:p w14:paraId="292C78D6">
            <w:pPr>
              <w:pStyle w:val="3"/>
              <w:rPr>
                <w:rFonts w:ascii="宋体" w:hAnsi="宋体"/>
                <w:color w:val="auto"/>
              </w:rPr>
            </w:pPr>
          </w:p>
          <w:p w14:paraId="445239F2">
            <w:pPr>
              <w:pStyle w:val="3"/>
              <w:rPr>
                <w:rFonts w:ascii="宋体" w:hAnsi="宋体"/>
                <w:color w:val="auto"/>
              </w:rPr>
            </w:pPr>
          </w:p>
          <w:p w14:paraId="3DA57147">
            <w:pPr>
              <w:pStyle w:val="3"/>
              <w:rPr>
                <w:rFonts w:ascii="宋体" w:hAnsi="宋体"/>
                <w:color w:val="auto"/>
              </w:rPr>
            </w:pPr>
          </w:p>
          <w:p w14:paraId="51539A87">
            <w:pPr>
              <w:pStyle w:val="3"/>
              <w:rPr>
                <w:rFonts w:ascii="宋体" w:hAnsi="宋体"/>
                <w:color w:val="auto"/>
              </w:rPr>
            </w:pPr>
          </w:p>
          <w:p w14:paraId="49D60C4E">
            <w:pPr>
              <w:pStyle w:val="3"/>
              <w:rPr>
                <w:rFonts w:ascii="宋体" w:hAnsi="宋体"/>
                <w:color w:val="auto"/>
              </w:rPr>
            </w:pPr>
          </w:p>
          <w:p w14:paraId="6D872F6B">
            <w:pPr>
              <w:jc w:val="center"/>
              <w:rPr>
                <w:rFonts w:ascii="宋体" w:hAnsi="宋体" w:eastAsia="仿宋_GB2312" w:cs="Times New Roman"/>
                <w:color w:val="auto"/>
                <w:szCs w:val="24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二、前线指挥部工作组（12个）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7A79E25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1.综合协调组</w:t>
            </w:r>
          </w:p>
        </w:tc>
        <w:tc>
          <w:tcPr>
            <w:tcW w:w="3402" w:type="dxa"/>
            <w:noWrap w:val="0"/>
            <w:vAlign w:val="center"/>
          </w:tcPr>
          <w:p w14:paraId="0ABFED08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县政府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办公室、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3B5D63E4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1.负责前线指挥部决策服务保障工作。</w:t>
            </w:r>
          </w:p>
          <w:p w14:paraId="141D337F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2.负责前线指挥部各工作组的综合协调。</w:t>
            </w:r>
          </w:p>
          <w:p w14:paraId="2D3C187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3.负责重要事项的通知、信息汇总、情况通报，前线指挥部会议筹备等。</w:t>
            </w:r>
          </w:p>
          <w:p w14:paraId="1A87AD1C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4.记录中央工作组及省、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指挥部领导的重要讲话、指示。</w:t>
            </w:r>
          </w:p>
          <w:p w14:paraId="6B20FFCD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5.抓好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工作部署的传达落实，决策事项的跟踪督促、报告反馈等。</w:t>
            </w:r>
          </w:p>
          <w:p w14:paraId="02580749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6.配合做好上级工作组的接待工作。</w:t>
            </w:r>
          </w:p>
        </w:tc>
      </w:tr>
      <w:tr w14:paraId="1E4B5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0984BA6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1C0ED7B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5E502A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消防救援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大队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参加救援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部队。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361773C8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13BA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733295D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4FB2956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2.抢险救援组</w:t>
            </w:r>
          </w:p>
        </w:tc>
        <w:tc>
          <w:tcPr>
            <w:tcW w:w="3402" w:type="dxa"/>
            <w:noWrap w:val="0"/>
            <w:vAlign w:val="center"/>
          </w:tcPr>
          <w:p w14:paraId="020E890B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水务局、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县发展改革局（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能源局）、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45F0C94D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1.负责组织、协调救援队伍，统筹配置抢险救援力量，全力搜救、转移被困群众和受伤人员。</w:t>
            </w:r>
          </w:p>
          <w:p w14:paraId="0D277870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2.协助有关部门对防洪抢险物资的运输、投送和发放等工作。</w:t>
            </w:r>
          </w:p>
          <w:p w14:paraId="6239EB96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3.协助开展受灾群众转移安置。</w:t>
            </w:r>
          </w:p>
          <w:p w14:paraId="664FF97C">
            <w:pPr>
              <w:spacing w:line="340" w:lineRule="exact"/>
              <w:ind w:firstLine="315" w:firstLineChars="15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4.承担排危除险有关工作。</w:t>
            </w:r>
          </w:p>
        </w:tc>
      </w:tr>
      <w:tr w14:paraId="2BB1C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A8B90B2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84EDF0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37D1CF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公安局、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消防救援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大队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参加救援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部队等。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7355F0F0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4ECDF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285649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27FD869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3.专家技术组</w:t>
            </w:r>
          </w:p>
        </w:tc>
        <w:tc>
          <w:tcPr>
            <w:tcW w:w="3402" w:type="dxa"/>
            <w:noWrap w:val="0"/>
            <w:vAlign w:val="center"/>
          </w:tcPr>
          <w:p w14:paraId="3C792D4C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水务局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3535A2D3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1.对抗洪抢险工作的重大决策部署建言献策。</w:t>
            </w:r>
          </w:p>
          <w:p w14:paraId="586B7747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2.参加抗洪抢险工作会商，参与重大工程险情分析研究、方案制定和处置。</w:t>
            </w:r>
          </w:p>
          <w:p w14:paraId="5CF0AC88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3.对抗洪抢险工作进行有关技术指导。</w:t>
            </w:r>
          </w:p>
        </w:tc>
      </w:tr>
      <w:tr w14:paraId="4A95C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08A4AF8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3489485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C37C6A7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气象局、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住房城乡建设局、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县自然资源局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等。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64013126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F29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E58110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3AD3370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4.群众生活保障组</w:t>
            </w:r>
          </w:p>
        </w:tc>
        <w:tc>
          <w:tcPr>
            <w:tcW w:w="3402" w:type="dxa"/>
            <w:noWrap w:val="0"/>
            <w:vAlign w:val="center"/>
          </w:tcPr>
          <w:p w14:paraId="52CB8A35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auto"/>
                <w:szCs w:val="21"/>
              </w:rPr>
              <w:t>牵头单位：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政府、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7E994A26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1.负责紧急转移安置群众，提供基本生活保障。</w:t>
            </w:r>
          </w:p>
          <w:p w14:paraId="188CA9FC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2.负责临时安置点选址，搭建过渡安置房。</w:t>
            </w:r>
          </w:p>
          <w:p w14:paraId="30EE5C65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3.组织调集、转运灾区生活必需品等救灾物资。</w:t>
            </w:r>
          </w:p>
          <w:p w14:paraId="0F197786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4.指导灾区妥善安置在校师生、住校师生。</w:t>
            </w:r>
          </w:p>
          <w:p w14:paraId="7E3EEEEF">
            <w:pPr>
              <w:spacing w:line="340" w:lineRule="exact"/>
              <w:ind w:firstLine="210" w:firstLineChars="100"/>
              <w:rPr>
                <w:rFonts w:ascii="宋体" w:hAnsi="宋体" w:cs="Times New Roman"/>
                <w:color w:val="auto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5.负责遭受洪涝旱灾灾区困难群众的基本生活救助工作。</w:t>
            </w:r>
          </w:p>
        </w:tc>
      </w:tr>
      <w:tr w14:paraId="566E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2B7AA6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06D0B8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bottom w:val="single" w:color="000000" w:sz="4" w:space="0"/>
            </w:tcBorders>
            <w:noWrap w:val="0"/>
            <w:vAlign w:val="center"/>
          </w:tcPr>
          <w:p w14:paraId="5463EE8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bCs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县发展改革局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交通运输局、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教育体育局、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民政局、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商务局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、巍山县火车站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等。</w:t>
            </w:r>
          </w:p>
        </w:tc>
        <w:tc>
          <w:tcPr>
            <w:tcW w:w="448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69F2034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2DA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D4E858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376C03A0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5.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医疗救治卫生防疫组</w:t>
            </w:r>
          </w:p>
        </w:tc>
        <w:tc>
          <w:tcPr>
            <w:tcW w:w="3402" w:type="dxa"/>
            <w:noWrap w:val="0"/>
            <w:vAlign w:val="center"/>
          </w:tcPr>
          <w:p w14:paraId="4E637119">
            <w:pPr>
              <w:rPr>
                <w:rFonts w:ascii="宋体" w:hAnsi="宋体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县卫生健康局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103E445B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1.组建灾区临时医疗点，救治、转运伤病员。</w:t>
            </w:r>
          </w:p>
          <w:p w14:paraId="6BDD1A13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2.开展灾区饮用水安全监测，对食品、药品、医疗器械进行监督检查和抽样监测。</w:t>
            </w:r>
          </w:p>
          <w:p w14:paraId="3B79EF50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3.开展灾后卫生防疫工作。</w:t>
            </w:r>
          </w:p>
        </w:tc>
      </w:tr>
      <w:tr w14:paraId="727D6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440DB3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92842F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C231037">
            <w:pPr>
              <w:rPr>
                <w:rFonts w:ascii="宋体" w:hAnsi="宋体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市场监管局、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县卫生健康局、县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疾控中心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448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EF61BAB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1C923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5EBB51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415BF20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6.综合保通组</w:t>
            </w:r>
          </w:p>
        </w:tc>
        <w:tc>
          <w:tcPr>
            <w:tcW w:w="3402" w:type="dxa"/>
            <w:noWrap w:val="0"/>
            <w:vAlign w:val="center"/>
          </w:tcPr>
          <w:p w14:paraId="3E5A801E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交通运输局、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公安局、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工业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信息和科技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局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2080AA8A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1.开辟抗洪抢险绿色通道。</w:t>
            </w:r>
          </w:p>
          <w:p w14:paraId="3D584C41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 xml:space="preserve">2.组织抢通公路、铁路、机场等交通设施并做好应急通行保障。 </w:t>
            </w:r>
          </w:p>
          <w:p w14:paraId="626DF5AF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3.组织抢通、保通通信、供电、供排水、供气、广播电视、网络等设施。</w:t>
            </w:r>
          </w:p>
          <w:p w14:paraId="1401817F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4.负责维护防汛抢险秩序和灾区社会治安工作。</w:t>
            </w:r>
          </w:p>
        </w:tc>
      </w:tr>
      <w:tr w14:paraId="6951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4F3A99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0D9F4A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bottom w:val="single" w:color="000000" w:sz="4" w:space="0"/>
            </w:tcBorders>
            <w:noWrap w:val="0"/>
            <w:vAlign w:val="center"/>
          </w:tcPr>
          <w:p w14:paraId="725D53A9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住房城乡建设局、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水务局、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巍山公路分局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巍山供电局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、中国移动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巍山分公司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、中国电信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巍山分公司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、中国联通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巍山分公司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参加救援部队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等。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10EEAC78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39E3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07FAF25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3C3DFF4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7.次生灾害防范处置组</w:t>
            </w:r>
          </w:p>
        </w:tc>
        <w:tc>
          <w:tcPr>
            <w:tcW w:w="3402" w:type="dxa"/>
            <w:noWrap w:val="0"/>
            <w:vAlign w:val="center"/>
          </w:tcPr>
          <w:p w14:paraId="454A2978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县自然资源局</w:t>
            </w:r>
            <w:r>
              <w:rPr>
                <w:rFonts w:ascii="宋体" w:hAnsi="宋体" w:eastAsia="仿宋_GB2312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应急局、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水务局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ascii="宋体" w:hAnsi="宋体" w:eastAsia="仿宋_GB2312"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1A465AE5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1.组织开展次生地质灾害应急调查、排查核查工作，查明重大地质灾害隐患，及时开展应急监测预警、转移避险和排危处置等有关工作。</w:t>
            </w:r>
          </w:p>
          <w:p w14:paraId="705EB1FD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2.加强河湖水库水质监测和危险化学品等污染物防控。</w:t>
            </w:r>
          </w:p>
          <w:p w14:paraId="7AB58DB3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3.做好灾区排危除险、安全生产隐患和环境风险排查、防范工作。</w:t>
            </w:r>
          </w:p>
          <w:p w14:paraId="7D34585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4.对水库、油气管道等重大危险源、重要目标物、重大关键基础设施，采取紧急处置措施并加强监控。</w:t>
            </w:r>
          </w:p>
          <w:p w14:paraId="50D6F6A8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5.提供河流、堰塞湖等水文应急监测信息。</w:t>
            </w:r>
          </w:p>
        </w:tc>
      </w:tr>
      <w:tr w14:paraId="66FEC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E5F348B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9FEA8EB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D03B9DE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州</w:t>
            </w:r>
            <w:r>
              <w:rPr>
                <w:rFonts w:ascii="宋体" w:hAnsi="宋体" w:eastAsia="仿宋_GB2312"/>
                <w:color w:val="auto"/>
                <w:szCs w:val="21"/>
              </w:rPr>
              <w:t>生态环境局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巍山分局</w:t>
            </w:r>
            <w:r>
              <w:rPr>
                <w:rFonts w:ascii="宋体" w:hAnsi="宋体" w:eastAsia="仿宋_GB2312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发展改革</w:t>
            </w:r>
            <w:r>
              <w:rPr>
                <w:rFonts w:ascii="宋体" w:hAnsi="宋体" w:eastAsia="仿宋_GB2312"/>
                <w:color w:val="auto"/>
                <w:szCs w:val="21"/>
              </w:rPr>
              <w:t>局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（县能源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局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ascii="宋体" w:hAnsi="宋体" w:eastAsia="仿宋_GB2312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工业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信息和科技</w:t>
            </w:r>
            <w:r>
              <w:rPr>
                <w:rFonts w:ascii="宋体" w:hAnsi="宋体" w:eastAsia="仿宋_GB2312"/>
                <w:color w:val="auto"/>
                <w:szCs w:val="21"/>
              </w:rPr>
              <w:t>局、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气象局、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消防救援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大队</w:t>
            </w:r>
            <w:r>
              <w:rPr>
                <w:rFonts w:ascii="宋体" w:hAnsi="宋体" w:eastAsia="仿宋_GB2312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参加救援部队</w:t>
            </w:r>
            <w:r>
              <w:rPr>
                <w:rFonts w:ascii="宋体" w:hAnsi="宋体" w:eastAsia="仿宋_GB2312"/>
                <w:color w:val="auto"/>
                <w:szCs w:val="21"/>
              </w:rPr>
              <w:t>等。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12723B78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456C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BF3F07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B90507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8.公共安全组</w:t>
            </w:r>
          </w:p>
        </w:tc>
        <w:tc>
          <w:tcPr>
            <w:tcW w:w="3402" w:type="dxa"/>
            <w:noWrap w:val="0"/>
            <w:vAlign w:val="center"/>
          </w:tcPr>
          <w:p w14:paraId="737CC7CB">
            <w:pPr>
              <w:rPr>
                <w:rFonts w:ascii="宋体" w:hAnsi="宋体" w:eastAsia="仿宋_GB2312"/>
                <w:b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公安局、灾区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78B67DBF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1.承担灾区交通管制、治安管理和安全保卫工作，打击、防范盗窃、抢劫、哄抢救灾物资等行为。</w:t>
            </w:r>
          </w:p>
          <w:p w14:paraId="687B327D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2.防控以宗教或赈灾募捐名义诈骗敛取不义之财、借机传播各种谣言制造社会恐慌等违法犯罪活动。</w:t>
            </w:r>
          </w:p>
          <w:p w14:paraId="13F36126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3.加强对党政机关、金融单位、储备仓库、监狱等重要场所的警戒。对集中安置点实行社区化管理，做好集中安置点的治安管理与维护工作。</w:t>
            </w:r>
          </w:p>
          <w:p w14:paraId="21998654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4.做好涉灾矛盾纠纷化解和法律服务工作。</w:t>
            </w:r>
          </w:p>
        </w:tc>
      </w:tr>
      <w:tr w14:paraId="6715E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79C7430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4F46294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1B20F7D">
            <w:pPr>
              <w:rPr>
                <w:rFonts w:ascii="宋体" w:hAnsi="宋体" w:eastAsia="仿宋_GB2312"/>
                <w:b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bCs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参加救援部队</w:t>
            </w:r>
            <w:r>
              <w:rPr>
                <w:rFonts w:ascii="宋体" w:hAnsi="宋体" w:eastAsia="仿宋_GB2312"/>
                <w:color w:val="auto"/>
                <w:szCs w:val="21"/>
              </w:rPr>
              <w:t>等。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7182D109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33D05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768AFF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01CB5D52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9.善后处置组</w:t>
            </w:r>
          </w:p>
        </w:tc>
        <w:tc>
          <w:tcPr>
            <w:tcW w:w="3402" w:type="dxa"/>
            <w:tcBorders>
              <w:bottom w:val="single" w:color="000000" w:sz="4" w:space="0"/>
            </w:tcBorders>
            <w:noWrap w:val="0"/>
            <w:vAlign w:val="center"/>
          </w:tcPr>
          <w:p w14:paraId="311BF067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民政局、灾区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2D374DC4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1.做好遇难者遗体火化工作。</w:t>
            </w:r>
          </w:p>
          <w:p w14:paraId="60A4DA8D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2.发放遇难者家属抚慰金。</w:t>
            </w:r>
          </w:p>
          <w:p w14:paraId="4EFE6A24">
            <w:pPr>
              <w:spacing w:line="340" w:lineRule="exact"/>
              <w:ind w:firstLine="210" w:firstLineChars="100"/>
              <w:rPr>
                <w:rFonts w:ascii="宋体" w:hAnsi="宋体" w:cs="Times New Roman"/>
                <w:color w:val="auto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3.依法对无法确定身份的遇难者进行DNA鉴定。</w:t>
            </w:r>
          </w:p>
        </w:tc>
      </w:tr>
      <w:tr w14:paraId="0D0E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24F04A9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FBE2E6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bottom w:val="single" w:color="000000" w:sz="4" w:space="0"/>
            </w:tcBorders>
            <w:noWrap w:val="0"/>
            <w:vAlign w:val="center"/>
          </w:tcPr>
          <w:p w14:paraId="3A82EEA8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公安局、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54E6304F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76780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ADD4F29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2CB274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10.新闻宣传组</w:t>
            </w:r>
          </w:p>
        </w:tc>
        <w:tc>
          <w:tcPr>
            <w:tcW w:w="3402" w:type="dxa"/>
            <w:noWrap w:val="0"/>
            <w:vAlign w:val="center"/>
          </w:tcPr>
          <w:p w14:paraId="325CC4F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县政府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新闻办、灾区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30EB8DFB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1.组织灾情和防洪抢险信息发布，正确引导舆论。</w:t>
            </w:r>
          </w:p>
          <w:p w14:paraId="38233B6A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2.组织协调、管理媒体队伍，做好防洪抢险工作新闻报道。</w:t>
            </w:r>
          </w:p>
          <w:p w14:paraId="19605BB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3.做好舆情监测及研判，采取适当形式积极稳妥应对。</w:t>
            </w:r>
          </w:p>
          <w:p w14:paraId="30E28ACC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4.开展抗洪抢险应急宣传，维护社会稳定。</w:t>
            </w:r>
          </w:p>
        </w:tc>
      </w:tr>
      <w:tr w14:paraId="6372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597A062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DAC8F29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8EFB4F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县融媒体中心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应急局及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有关成员单位。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2070A130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459D9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C62FC30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51615E8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11.后勤保障组</w:t>
            </w:r>
          </w:p>
        </w:tc>
        <w:tc>
          <w:tcPr>
            <w:tcW w:w="3402" w:type="dxa"/>
            <w:noWrap w:val="0"/>
            <w:vAlign w:val="center"/>
          </w:tcPr>
          <w:p w14:paraId="4D667C2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noWrap w:val="0"/>
            <w:vAlign w:val="center"/>
          </w:tcPr>
          <w:p w14:paraId="3A63B5D1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1.协助开展前线指挥部的搭建工作。</w:t>
            </w:r>
          </w:p>
          <w:p w14:paraId="37BEDA13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2.为指挥部提供饮食、居住、通信（网络）、车辆、卫生、办公场所及设施等保障。</w:t>
            </w:r>
          </w:p>
        </w:tc>
      </w:tr>
      <w:tr w14:paraId="3B587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4D6B79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4C8DF5CC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12.恢复生活生产组</w:t>
            </w:r>
          </w:p>
        </w:tc>
        <w:tc>
          <w:tcPr>
            <w:tcW w:w="3402" w:type="dxa"/>
            <w:noWrap w:val="0"/>
            <w:vAlign w:val="center"/>
          </w:tcPr>
          <w:p w14:paraId="7B49F1EF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县发展改革局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住房城乡建设局、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水务局、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县自然资源局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财政局、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应急局、灾区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6474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1.收集相关资料，组织开展恢复重建规划工作。</w:t>
            </w:r>
          </w:p>
          <w:p w14:paraId="6B1D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2.协调救灾物资储备库、活动板房生产搭建企业组织调运；配合灾区选择安全适合搭建场地及紧急搭建、质量检查和验收交付等；汇总统计搭建数量，提交调运搭建工作报告。</w:t>
            </w:r>
          </w:p>
          <w:p w14:paraId="5521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3.对受灾的基础设施、工矿、商贸和农业损毁等情况进行核实，指导制定恢复生产方案。</w:t>
            </w:r>
          </w:p>
          <w:p w14:paraId="4E5E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4.在开展次生地质灾害应急调查、排查核查工作的基础上，及时组织编制灾区地质灾害防治专项规划，开展地质灾害防治有关工作。</w:t>
            </w:r>
          </w:p>
        </w:tc>
      </w:tr>
      <w:tr w14:paraId="4AD4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C056058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45BCA26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F74B85D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防汛抗旱指挥部各成员单位。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19EECA9C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296F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730C72A7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  <w:p w14:paraId="3E42D1CF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  <w:p w14:paraId="64FAE9E1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  <w:p w14:paraId="209AF544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</w:p>
          <w:p w14:paraId="4EB632A6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三、后方指挥部工作组（7个）</w:t>
            </w:r>
          </w:p>
          <w:p w14:paraId="22DB3D14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1D2E820D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0032FF56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460FD6D7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5254AC08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6288DB5D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0E79CE49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01472822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3C4D7C17">
            <w:pPr>
              <w:pStyle w:val="3"/>
              <w:rPr>
                <w:rFonts w:ascii="宋体" w:hAnsi="宋体" w:cs="Times New Roman"/>
                <w:color w:val="auto"/>
              </w:rPr>
            </w:pPr>
          </w:p>
          <w:p w14:paraId="2EAEE23F"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674F97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1.综合协调组</w:t>
            </w:r>
          </w:p>
        </w:tc>
        <w:tc>
          <w:tcPr>
            <w:tcW w:w="3402" w:type="dxa"/>
            <w:noWrap w:val="0"/>
            <w:vAlign w:val="center"/>
          </w:tcPr>
          <w:p w14:paraId="77B5F7E4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县政府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办公室、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6BDCEE75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1.协调组织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全县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抗洪抢险物资、装备、人员，根据现场抗洪抢险需求，开展支援与保障。</w:t>
            </w:r>
          </w:p>
          <w:p w14:paraId="31BFD271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2.做好上级工作组的接待和服务保障工作。</w:t>
            </w:r>
          </w:p>
          <w:p w14:paraId="6D871EC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3.做好信息汇总和相关文件的上传、下达工作。</w:t>
            </w:r>
          </w:p>
          <w:p w14:paraId="53BC721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4.组织专家做好分析研究，提出对策建议。</w:t>
            </w:r>
          </w:p>
          <w:p w14:paraId="611FCAAC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5.完成指挥部交办的其他工作。</w:t>
            </w:r>
          </w:p>
        </w:tc>
      </w:tr>
      <w:tr w14:paraId="5E307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756169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229B9AC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825E1E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各成员单位。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0FE19626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39F31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446EC6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215C5D8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2.运行调度组</w:t>
            </w:r>
          </w:p>
        </w:tc>
        <w:tc>
          <w:tcPr>
            <w:tcW w:w="3402" w:type="dxa"/>
            <w:noWrap w:val="0"/>
            <w:vAlign w:val="center"/>
          </w:tcPr>
          <w:p w14:paraId="5EFD43BC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水务局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1BB5DAA6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1.负责收集报送雨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情、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水情、工情、险情、灾情。</w:t>
            </w:r>
          </w:p>
          <w:p w14:paraId="04B7EB3D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2.根据防指决策，拟定防洪抢险调度命令。</w:t>
            </w:r>
          </w:p>
          <w:p w14:paraId="244BCCDB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3.组织调度所辖水利工程和江河湖泊等防洪工程。</w:t>
            </w:r>
          </w:p>
        </w:tc>
      </w:tr>
      <w:tr w14:paraId="5877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8A08C75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AB5183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F0D0430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气象局、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县自然资源局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住房城乡建设局、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</w:rPr>
              <w:t>福庆（五茂林、锁水阁）水库管理所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、黄栎咀（巍宝山）水库管理所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2A0D4AC9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1A740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0F522F0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5420C26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3.灾情核查统计组</w:t>
            </w:r>
          </w:p>
        </w:tc>
        <w:tc>
          <w:tcPr>
            <w:tcW w:w="3402" w:type="dxa"/>
            <w:noWrap w:val="0"/>
            <w:vAlign w:val="center"/>
          </w:tcPr>
          <w:p w14:paraId="72E2A876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5242B8F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1.按照灾害统计相关规定，做好受灾人口、因灾死亡失踪人口、紧急转移安置人口、需紧急生活救助人口等灾情信息的核查与统计。</w:t>
            </w:r>
          </w:p>
          <w:p w14:paraId="17FA1CE9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2.将灾情统计信息及时报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减灾委，由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减灾委视情况启动相应级别的救灾应急响应。</w:t>
            </w:r>
          </w:p>
        </w:tc>
      </w:tr>
      <w:tr w14:paraId="620E1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54921D1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2AE135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93BEC08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灾区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bCs/>
                <w:color w:val="auto"/>
                <w:szCs w:val="21"/>
              </w:rPr>
              <w:t>政府、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各成员单位。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64B963EB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3417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7AB72F5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0C3BE91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4.信息发布及宣传报道组</w:t>
            </w:r>
          </w:p>
        </w:tc>
        <w:tc>
          <w:tcPr>
            <w:tcW w:w="3402" w:type="dxa"/>
            <w:noWrap w:val="0"/>
            <w:vAlign w:val="center"/>
          </w:tcPr>
          <w:p w14:paraId="7D2166E3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县政府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新闻办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7D58B137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1.组织协调有关媒体做好灾情和抗洪抢险新闻报道。</w:t>
            </w:r>
          </w:p>
          <w:p w14:paraId="033A52A6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2.做好舆情监控研判，采取妥当措施开展舆论引导。</w:t>
            </w:r>
          </w:p>
          <w:p w14:paraId="3D967650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3.做好媒体记者管理工作。</w:t>
            </w:r>
          </w:p>
          <w:p w14:paraId="76A33983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4.开展防汛应急及次生灾害防范宣传工作，维护社会稳定。</w:t>
            </w:r>
          </w:p>
        </w:tc>
      </w:tr>
      <w:tr w14:paraId="0144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D6D7D1E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D728FF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66514A2">
            <w:pPr>
              <w:rPr>
                <w:rFonts w:ascii="宋体" w:hAnsi="宋体" w:eastAsia="仿宋_GB2312" w:cs="Times New Roman"/>
                <w:b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县融媒体中心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应急局等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成员单位。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7E6BED70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50CEC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B411625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2C742E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 w:val="24"/>
                <w:szCs w:val="32"/>
              </w:rPr>
              <w:t>5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.应急资金筹措组</w:t>
            </w:r>
          </w:p>
        </w:tc>
        <w:tc>
          <w:tcPr>
            <w:tcW w:w="3402" w:type="dxa"/>
            <w:noWrap w:val="0"/>
            <w:vAlign w:val="center"/>
          </w:tcPr>
          <w:p w14:paraId="2A813DF4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财政局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721B4AB0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1.会同有关部门积极向上申请救灾资金、物资和政策支持。</w:t>
            </w:r>
          </w:p>
          <w:p w14:paraId="6D5B1AD0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2.及时拨付下达救灾资金，支持抗洪抢险工作开展。</w:t>
            </w:r>
          </w:p>
        </w:tc>
      </w:tr>
      <w:tr w14:paraId="14DA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74073C4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D6A8FB7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886A13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县发展改革局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应急局、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商务局等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成员单位，灾区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60130135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00F53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D19A176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4F216CE2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6.捐赠与社会动员组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3504AF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红十字会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06D8B831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1.接收和安排国内外捐赠，组织处理相关事务。</w:t>
            </w:r>
          </w:p>
          <w:p w14:paraId="6FCBC2E1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2.组织志愿者队伍参加各项救灾救援工作。</w:t>
            </w:r>
          </w:p>
          <w:p w14:paraId="3BF7844F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3.做好志愿者的服务和管理工作。</w:t>
            </w:r>
          </w:p>
        </w:tc>
      </w:tr>
      <w:tr w14:paraId="67DF3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3EC886C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BDDE353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11B17C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参加单位：</w:t>
            </w:r>
            <w:r>
              <w:rPr>
                <w:rFonts w:ascii="宋体" w:hAnsi="宋体" w:eastAsia="仿宋_GB2312"/>
                <w:color w:val="auto"/>
                <w:szCs w:val="21"/>
              </w:rPr>
              <w:t>团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县委</w:t>
            </w:r>
            <w:r>
              <w:rPr>
                <w:rFonts w:ascii="宋体" w:hAnsi="宋体" w:eastAsia="仿宋_GB2312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民政局</w:t>
            </w:r>
            <w:r>
              <w:rPr>
                <w:rFonts w:ascii="宋体" w:hAnsi="宋体" w:eastAsia="仿宋_GB2312"/>
                <w:color w:val="auto"/>
                <w:szCs w:val="21"/>
              </w:rPr>
              <w:t>等单位，灾区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/>
                <w:color w:val="auto"/>
                <w:szCs w:val="21"/>
              </w:rPr>
              <w:t>政府。</w:t>
            </w:r>
          </w:p>
        </w:tc>
        <w:tc>
          <w:tcPr>
            <w:tcW w:w="4480" w:type="dxa"/>
            <w:vMerge w:val="continue"/>
            <w:noWrap w:val="0"/>
            <w:vAlign w:val="center"/>
          </w:tcPr>
          <w:p w14:paraId="0D2D8855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  <w:tr w14:paraId="28444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F4588EC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3F2AAE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7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督查监察组</w:t>
            </w:r>
          </w:p>
        </w:tc>
        <w:tc>
          <w:tcPr>
            <w:tcW w:w="3402" w:type="dxa"/>
            <w:tcBorders>
              <w:bottom w:val="single" w:color="000000" w:sz="4" w:space="0"/>
            </w:tcBorders>
            <w:noWrap w:val="0"/>
            <w:vAlign w:val="center"/>
          </w:tcPr>
          <w:p w14:paraId="1B1F228E">
            <w:pPr>
              <w:rPr>
                <w:rFonts w:ascii="宋体" w:hAnsi="宋体" w:eastAsia="仿宋_GB2312"/>
                <w:b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牵头单位：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</w:t>
            </w:r>
            <w:r>
              <w:rPr>
                <w:rFonts w:ascii="宋体" w:hAnsi="宋体" w:eastAsia="仿宋_GB2312"/>
                <w:color w:val="auto"/>
                <w:szCs w:val="21"/>
              </w:rPr>
              <w:t>纪委监委</w:t>
            </w:r>
          </w:p>
        </w:tc>
        <w:tc>
          <w:tcPr>
            <w:tcW w:w="4480" w:type="dxa"/>
            <w:vMerge w:val="restart"/>
            <w:noWrap w:val="0"/>
            <w:vAlign w:val="center"/>
          </w:tcPr>
          <w:p w14:paraId="7E116129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1.对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抢险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救灾资金、物资等使用和管理情况进行督查监察。</w:t>
            </w:r>
          </w:p>
          <w:p w14:paraId="73E320EE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2.督促检查灾情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乡镇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政府、各成员单位及其工作人员在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</w:rPr>
              <w:t>抢险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救灾工作中执行国家政策、法律法规及</w:t>
            </w:r>
            <w:r>
              <w:rPr>
                <w:rFonts w:hint="eastAsia" w:ascii="宋体" w:hAnsi="宋体" w:eastAsia="仿宋_GB2312" w:cs="Times New Roman"/>
                <w:color w:val="auto"/>
                <w:szCs w:val="21"/>
                <w:lang w:eastAsia="zh-CN"/>
              </w:rPr>
              <w:t>县防指</w:t>
            </w:r>
            <w:r>
              <w:rPr>
                <w:rFonts w:ascii="宋体" w:hAnsi="宋体" w:eastAsia="仿宋_GB2312" w:cs="Times New Roman"/>
                <w:color w:val="auto"/>
                <w:szCs w:val="21"/>
              </w:rPr>
              <w:t>决议的情况。</w:t>
            </w:r>
          </w:p>
          <w:p w14:paraId="099D69A9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3.防止公务人员侵害灾区群众权益的行为发生。</w:t>
            </w:r>
          </w:p>
          <w:p w14:paraId="4C2C636B">
            <w:pPr>
              <w:spacing w:line="340" w:lineRule="exact"/>
              <w:ind w:firstLine="210" w:firstLineChars="100"/>
              <w:rPr>
                <w:rFonts w:ascii="宋体" w:hAnsi="宋体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仿宋_GB2312" w:cs="Times New Roman"/>
                <w:color w:val="auto"/>
                <w:szCs w:val="21"/>
              </w:rPr>
              <w:t>4.受理灾区群众或单位对监察对象违纪行为的检举、控告。</w:t>
            </w:r>
          </w:p>
        </w:tc>
      </w:tr>
      <w:tr w14:paraId="52132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CC31A9A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65C97C">
            <w:pPr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4A85481">
            <w:pPr>
              <w:rPr>
                <w:rFonts w:ascii="宋体" w:hAnsi="宋体" w:eastAsia="仿宋_GB2312"/>
                <w:b/>
                <w:color w:val="auto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Cs w:val="21"/>
              </w:rPr>
              <w:t>参加单位：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县委</w:t>
            </w:r>
            <w:r>
              <w:rPr>
                <w:rFonts w:ascii="宋体" w:hAnsi="宋体" w:eastAsia="仿宋_GB2312"/>
                <w:color w:val="auto"/>
                <w:szCs w:val="21"/>
              </w:rPr>
              <w:t>督查室、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县政府</w:t>
            </w:r>
            <w:r>
              <w:rPr>
                <w:rFonts w:ascii="宋体" w:hAnsi="宋体" w:eastAsia="仿宋_GB2312"/>
                <w:color w:val="auto"/>
                <w:szCs w:val="21"/>
              </w:rPr>
              <w:t>督查室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、县</w:t>
            </w:r>
            <w:r>
              <w:rPr>
                <w:rFonts w:ascii="宋体" w:hAnsi="宋体" w:eastAsia="仿宋_GB2312"/>
                <w:color w:val="auto"/>
                <w:szCs w:val="21"/>
              </w:rPr>
              <w:t>审计局。</w:t>
            </w:r>
          </w:p>
        </w:tc>
        <w:tc>
          <w:tcPr>
            <w:tcW w:w="44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688707F">
            <w:pPr>
              <w:spacing w:line="340" w:lineRule="exact"/>
              <w:rPr>
                <w:rFonts w:ascii="宋体" w:hAnsi="宋体" w:eastAsia="仿宋_GB2312" w:cs="Times New Roman"/>
                <w:color w:val="auto"/>
                <w:szCs w:val="21"/>
              </w:rPr>
            </w:pPr>
          </w:p>
        </w:tc>
      </w:tr>
    </w:tbl>
    <w:p w14:paraId="4D542BC5">
      <w:r>
        <w:rPr>
          <w:rStyle w:val="6"/>
          <w:rFonts w:ascii="宋体" w:hAnsi="宋体" w:eastAsia="方正楷体_GBK" w:cs="Times New Roman"/>
          <w:color w:val="auto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2196B2-CB5A-469F-9101-C5B35B378B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51B4C5B-DF06-4724-9591-2A8C8EE75612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C8D350-9333-483E-9871-49CCB8206E4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73350E9E-4B19-4C0B-8301-69B9485DE5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ExMGFkNmNkMjZkMjVlMjMzOTZlNTUwMzJiZjUifQ=="/>
  </w:docVars>
  <w:rsids>
    <w:rsidRoot w:val="7F5828EB"/>
    <w:rsid w:val="7F5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2024-08-13T07:28:00Z</dcterms:created>
  <dc:creator>WPS_1515121944</dc:creator>
  <cp:lastModifiedBy>WPS_1515121944</cp:lastModifiedBy>
  <dcterms:modified xsi:type="dcterms:W3CDTF">2024-08-13T07:29:50Z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556CCCCBB11742A898A733226346070C_11</vt:lpwstr>
  </property>
</Properties>
</file>