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巍山彝族回族自治县青华乡中心学纳入财政专户管理情况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bookmarkEnd w:id="0"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巍山彝族回族自治县青华乡中心学2021年纳入财政管理资金</w:t>
      </w:r>
      <w:r>
        <w:rPr>
          <w:rFonts w:hint="eastAsia"/>
          <w:sz w:val="32"/>
          <w:szCs w:val="32"/>
          <w:lang w:val="en-US" w:eastAsia="zh-CN"/>
        </w:rPr>
        <w:t>44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万元，纳入本级财政专户</w:t>
      </w:r>
      <w:r>
        <w:rPr>
          <w:rFonts w:hint="eastAsia"/>
          <w:sz w:val="32"/>
          <w:szCs w:val="32"/>
          <w:lang w:val="en-US" w:eastAsia="zh-CN"/>
        </w:rPr>
        <w:t>44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万元，缴入非本级财政专户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万元。未缴入财政专户资金0万元。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974"/>
    <w:rsid w:val="000B5974"/>
    <w:rsid w:val="001842F4"/>
    <w:rsid w:val="003B2D6C"/>
    <w:rsid w:val="0041364E"/>
    <w:rsid w:val="005F4425"/>
    <w:rsid w:val="009475B9"/>
    <w:rsid w:val="00B44A31"/>
    <w:rsid w:val="00CC0B80"/>
    <w:rsid w:val="18FC6C57"/>
    <w:rsid w:val="237815D0"/>
    <w:rsid w:val="2C1D5E23"/>
    <w:rsid w:val="30817D16"/>
    <w:rsid w:val="48117779"/>
    <w:rsid w:val="5E79623A"/>
    <w:rsid w:val="690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2022-02-22T07:35:00Z</dcterms:created>
  <dc:creator>User</dc:creator>
  <cp:lastModifiedBy>lenovo-PC</cp:lastModifiedBy>
  <dcterms:modified xsi:type="dcterms:W3CDTF">2022-02-24T02:15:14Z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EDBC8829E1E64190B43EAD42DB147300</vt:lpwstr>
  </property>
</Properties>
</file>